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43F5" w14:textId="7715795E" w:rsidR="003233D4" w:rsidRPr="003233D4" w:rsidRDefault="003233D4" w:rsidP="003233D4">
      <w:r>
        <w:t>All West Fiber is</w:t>
      </w:r>
      <w:r w:rsidRPr="003233D4">
        <w:t xml:space="preserve"> hiring an experienced </w:t>
      </w:r>
      <w:r w:rsidRPr="003233D4">
        <w:rPr>
          <w:b/>
          <w:bCs/>
        </w:rPr>
        <w:t>Fiber Jetter/Fiber Puller</w:t>
      </w:r>
      <w:r w:rsidRPr="003233D4">
        <w:t xml:space="preserve"> to support the installation of unarmored fiber optic cable through microduct and 2” conduit. This role is ideal for someone who works safely, communicates clearly, and takes pride in clean, efficient fiber install</w:t>
      </w:r>
      <w:r>
        <w:t>ation.</w:t>
      </w:r>
      <w:r w:rsidRPr="003233D4">
        <w:t xml:space="preserve"> </w:t>
      </w:r>
    </w:p>
    <w:p w14:paraId="1913F8A1" w14:textId="77777777" w:rsidR="003233D4" w:rsidRPr="003233D4" w:rsidRDefault="003233D4" w:rsidP="003233D4">
      <w:pPr>
        <w:spacing w:after="0"/>
        <w:rPr>
          <w:b/>
          <w:bCs/>
        </w:rPr>
      </w:pPr>
      <w:r w:rsidRPr="003233D4">
        <w:rPr>
          <w:b/>
          <w:bCs/>
        </w:rPr>
        <w:t>Key Responsibilities</w:t>
      </w:r>
    </w:p>
    <w:p w14:paraId="2E35FE2C" w14:textId="77777777" w:rsidR="003233D4" w:rsidRPr="003233D4" w:rsidRDefault="003233D4" w:rsidP="003233D4">
      <w:pPr>
        <w:numPr>
          <w:ilvl w:val="0"/>
          <w:numId w:val="1"/>
        </w:numPr>
        <w:spacing w:after="0"/>
      </w:pPr>
      <w:r w:rsidRPr="003233D4">
        <w:t>Jet fiber through microduct and telecom duct</w:t>
      </w:r>
    </w:p>
    <w:p w14:paraId="6864B4F9" w14:textId="77777777" w:rsidR="003233D4" w:rsidRPr="003233D4" w:rsidRDefault="003233D4" w:rsidP="003233D4">
      <w:pPr>
        <w:numPr>
          <w:ilvl w:val="0"/>
          <w:numId w:val="1"/>
        </w:numPr>
        <w:spacing w:after="0"/>
      </w:pPr>
      <w:r w:rsidRPr="003233D4">
        <w:t>Pull fiber through conduit</w:t>
      </w:r>
    </w:p>
    <w:p w14:paraId="7A7FB03C" w14:textId="77777777" w:rsidR="003233D4" w:rsidRPr="003233D4" w:rsidRDefault="003233D4" w:rsidP="003233D4">
      <w:pPr>
        <w:numPr>
          <w:ilvl w:val="0"/>
          <w:numId w:val="1"/>
        </w:numPr>
        <w:spacing w:after="0"/>
      </w:pPr>
      <w:r w:rsidRPr="003233D4">
        <w:t>Set up and operate fiber jetting equipment and pulling gear</w:t>
      </w:r>
    </w:p>
    <w:p w14:paraId="0F98F0B3" w14:textId="77777777" w:rsidR="003233D4" w:rsidRPr="003233D4" w:rsidRDefault="003233D4" w:rsidP="003233D4">
      <w:pPr>
        <w:numPr>
          <w:ilvl w:val="0"/>
          <w:numId w:val="1"/>
        </w:numPr>
        <w:spacing w:after="0"/>
      </w:pPr>
      <w:r w:rsidRPr="003233D4">
        <w:t>Properly use lubricant, pulling tape, mule tape, and jetting line</w:t>
      </w:r>
    </w:p>
    <w:p w14:paraId="7956C316" w14:textId="77777777" w:rsidR="003233D4" w:rsidRPr="003233D4" w:rsidRDefault="003233D4" w:rsidP="003233D4">
      <w:pPr>
        <w:numPr>
          <w:ilvl w:val="0"/>
          <w:numId w:val="1"/>
        </w:numPr>
        <w:spacing w:after="0"/>
      </w:pPr>
      <w:r w:rsidRPr="003233D4">
        <w:t>Follow bend radius, tension limits, and fiber handling best practices</w:t>
      </w:r>
    </w:p>
    <w:p w14:paraId="10872ED0" w14:textId="77777777" w:rsidR="003233D4" w:rsidRPr="003233D4" w:rsidRDefault="003233D4" w:rsidP="003233D4">
      <w:pPr>
        <w:numPr>
          <w:ilvl w:val="0"/>
          <w:numId w:val="1"/>
        </w:numPr>
        <w:spacing w:after="0"/>
      </w:pPr>
      <w:r w:rsidRPr="003233D4">
        <w:t>Identify and prevent fiber damage (kinks, burns, sheath tears, etc.)</w:t>
      </w:r>
    </w:p>
    <w:p w14:paraId="2D1B92F1" w14:textId="77777777" w:rsidR="003233D4" w:rsidRPr="003233D4" w:rsidRDefault="003233D4" w:rsidP="003233D4">
      <w:pPr>
        <w:numPr>
          <w:ilvl w:val="0"/>
          <w:numId w:val="1"/>
        </w:numPr>
        <w:spacing w:after="0"/>
      </w:pPr>
      <w:r w:rsidRPr="003233D4">
        <w:t>Coordinate with crews on conduit prep, sweeps, and continuity</w:t>
      </w:r>
    </w:p>
    <w:p w14:paraId="15E0F5EE" w14:textId="77777777" w:rsidR="003233D4" w:rsidRPr="003233D4" w:rsidRDefault="003233D4" w:rsidP="003233D4">
      <w:pPr>
        <w:numPr>
          <w:ilvl w:val="0"/>
          <w:numId w:val="1"/>
        </w:numPr>
        <w:spacing w:after="0"/>
      </w:pPr>
      <w:r w:rsidRPr="003233D4">
        <w:t>Maintain clean and safe job sites</w:t>
      </w:r>
    </w:p>
    <w:p w14:paraId="72475EC9" w14:textId="489FCFCC" w:rsidR="003233D4" w:rsidRPr="003233D4" w:rsidRDefault="003233D4" w:rsidP="003233D4">
      <w:pPr>
        <w:numPr>
          <w:ilvl w:val="0"/>
          <w:numId w:val="1"/>
        </w:numPr>
        <w:spacing w:after="0"/>
      </w:pPr>
      <w:r w:rsidRPr="003233D4">
        <w:t>Report footage and document fiber runs when required</w:t>
      </w:r>
    </w:p>
    <w:p w14:paraId="70397650" w14:textId="77777777" w:rsidR="003233D4" w:rsidRDefault="003233D4" w:rsidP="003233D4">
      <w:pPr>
        <w:spacing w:after="0"/>
        <w:rPr>
          <w:b/>
          <w:bCs/>
        </w:rPr>
      </w:pPr>
    </w:p>
    <w:p w14:paraId="370C2F1E" w14:textId="13B05F01" w:rsidR="003233D4" w:rsidRPr="003233D4" w:rsidRDefault="003233D4" w:rsidP="003233D4">
      <w:pPr>
        <w:spacing w:after="0"/>
        <w:rPr>
          <w:b/>
          <w:bCs/>
        </w:rPr>
      </w:pPr>
      <w:r w:rsidRPr="003233D4">
        <w:rPr>
          <w:b/>
          <w:bCs/>
        </w:rPr>
        <w:t>Requirements</w:t>
      </w:r>
    </w:p>
    <w:p w14:paraId="69787387" w14:textId="77777777" w:rsidR="003233D4" w:rsidRPr="003233D4" w:rsidRDefault="003233D4" w:rsidP="003233D4">
      <w:pPr>
        <w:numPr>
          <w:ilvl w:val="0"/>
          <w:numId w:val="2"/>
        </w:numPr>
        <w:spacing w:after="0"/>
      </w:pPr>
      <w:r w:rsidRPr="003233D4">
        <w:t>Proven experience jetting and/or pulling fiber (microduct and conduit)</w:t>
      </w:r>
    </w:p>
    <w:p w14:paraId="4CF4F5E2" w14:textId="77777777" w:rsidR="003233D4" w:rsidRPr="003233D4" w:rsidRDefault="003233D4" w:rsidP="003233D4">
      <w:pPr>
        <w:numPr>
          <w:ilvl w:val="0"/>
          <w:numId w:val="2"/>
        </w:numPr>
        <w:spacing w:after="0"/>
      </w:pPr>
      <w:r w:rsidRPr="003233D4">
        <w:t>Solid understanding of fiber handling and basic installation standards</w:t>
      </w:r>
    </w:p>
    <w:p w14:paraId="6C89B1E5" w14:textId="77777777" w:rsidR="003233D4" w:rsidRPr="003233D4" w:rsidRDefault="003233D4" w:rsidP="003233D4">
      <w:pPr>
        <w:numPr>
          <w:ilvl w:val="0"/>
          <w:numId w:val="2"/>
        </w:numPr>
        <w:spacing w:after="0"/>
      </w:pPr>
      <w:r w:rsidRPr="003233D4">
        <w:t>Dependable, punctual, and ready to work</w:t>
      </w:r>
    </w:p>
    <w:p w14:paraId="797A9360" w14:textId="77777777" w:rsidR="003233D4" w:rsidRPr="003233D4" w:rsidRDefault="003233D4" w:rsidP="003233D4">
      <w:pPr>
        <w:numPr>
          <w:ilvl w:val="0"/>
          <w:numId w:val="2"/>
        </w:numPr>
        <w:spacing w:after="0"/>
      </w:pPr>
      <w:r w:rsidRPr="003233D4">
        <w:t>Ability to lift 50+ lbs and work outdoors in varying conditions</w:t>
      </w:r>
    </w:p>
    <w:p w14:paraId="6E74CD5F" w14:textId="77777777" w:rsidR="003233D4" w:rsidRPr="003233D4" w:rsidRDefault="003233D4" w:rsidP="003233D4">
      <w:pPr>
        <w:numPr>
          <w:ilvl w:val="0"/>
          <w:numId w:val="2"/>
        </w:numPr>
        <w:spacing w:after="0"/>
      </w:pPr>
      <w:r w:rsidRPr="003233D4">
        <w:t>Valid driver’s license (CDL a plus, not required)</w:t>
      </w:r>
    </w:p>
    <w:p w14:paraId="65C10DB6" w14:textId="3A358BD9" w:rsidR="003233D4" w:rsidRPr="003233D4" w:rsidRDefault="003233D4" w:rsidP="003233D4">
      <w:pPr>
        <w:numPr>
          <w:ilvl w:val="0"/>
          <w:numId w:val="2"/>
        </w:numPr>
        <w:spacing w:after="0"/>
      </w:pPr>
      <w:r w:rsidRPr="003233D4">
        <w:t>Comfortable working in manholes, handholes, and along roadway ROW</w:t>
      </w:r>
    </w:p>
    <w:p w14:paraId="3A37E0AD" w14:textId="464F8065" w:rsidR="003233D4" w:rsidRPr="003233D4" w:rsidRDefault="003233D4" w:rsidP="003233D4">
      <w:pPr>
        <w:numPr>
          <w:ilvl w:val="0"/>
          <w:numId w:val="3"/>
        </w:numPr>
        <w:spacing w:after="0"/>
      </w:pPr>
      <w:r w:rsidRPr="003233D4">
        <w:t>Experience with fiber blowing/jetting machines</w:t>
      </w:r>
      <w:r>
        <w:t>, preferred</w:t>
      </w:r>
    </w:p>
    <w:p w14:paraId="0CB3135C" w14:textId="77777777" w:rsidR="003233D4" w:rsidRPr="003233D4" w:rsidRDefault="003233D4" w:rsidP="003233D4">
      <w:pPr>
        <w:numPr>
          <w:ilvl w:val="0"/>
          <w:numId w:val="3"/>
        </w:numPr>
        <w:spacing w:after="0"/>
      </w:pPr>
      <w:r w:rsidRPr="003233D4">
        <w:t>Ability to read prints and conduit maps</w:t>
      </w:r>
    </w:p>
    <w:p w14:paraId="4CFA60FA" w14:textId="5765D9D4" w:rsidR="003233D4" w:rsidRPr="003233D4" w:rsidRDefault="003233D4" w:rsidP="003233D4">
      <w:pPr>
        <w:numPr>
          <w:ilvl w:val="0"/>
          <w:numId w:val="3"/>
        </w:numPr>
        <w:spacing w:after="0"/>
      </w:pPr>
      <w:r w:rsidRPr="003233D4">
        <w:t>OSHA 10 or OSHA 30 certification</w:t>
      </w:r>
      <w:r>
        <w:t>, preferred</w:t>
      </w:r>
    </w:p>
    <w:p w14:paraId="3C672545" w14:textId="507F302E" w:rsidR="003233D4" w:rsidRPr="003233D4" w:rsidRDefault="003233D4" w:rsidP="003233D4">
      <w:pPr>
        <w:numPr>
          <w:ilvl w:val="0"/>
          <w:numId w:val="3"/>
        </w:numPr>
        <w:spacing w:after="0"/>
      </w:pPr>
      <w:r w:rsidRPr="003233D4">
        <w:t>Experience working around live fiber</w:t>
      </w:r>
    </w:p>
    <w:p w14:paraId="3956CFA9" w14:textId="77777777" w:rsidR="003233D4" w:rsidRDefault="003233D4" w:rsidP="003233D4">
      <w:pPr>
        <w:spacing w:after="0"/>
        <w:rPr>
          <w:b/>
          <w:bCs/>
        </w:rPr>
      </w:pPr>
    </w:p>
    <w:p w14:paraId="04CCB7A8" w14:textId="11B5387E" w:rsidR="006E247B" w:rsidRDefault="006E247B" w:rsidP="006E247B">
      <w:pPr>
        <w:spacing w:before="100" w:beforeAutospacing="1" w:after="100" w:afterAutospacing="1" w:line="240" w:lineRule="auto"/>
        <w:rPr>
          <w:rFonts w:eastAsia="Times New Roman" w:cstheme="minorHAnsi"/>
        </w:rPr>
      </w:pPr>
      <w:r w:rsidRPr="00CE00AD">
        <w:rPr>
          <w:rFonts w:eastAsia="Times New Roman" w:cstheme="minorHAnsi"/>
        </w:rPr>
        <w:t xml:space="preserve">We offer traditional </w:t>
      </w:r>
      <w:r>
        <w:rPr>
          <w:rFonts w:eastAsia="Times New Roman" w:cstheme="minorHAnsi"/>
        </w:rPr>
        <w:t xml:space="preserve">benefits such as </w:t>
      </w:r>
      <w:r w:rsidRPr="00CE00AD">
        <w:rPr>
          <w:rFonts w:eastAsia="Times New Roman" w:cstheme="minorHAnsi"/>
        </w:rPr>
        <w:t>medical, dental,</w:t>
      </w:r>
      <w:r>
        <w:rPr>
          <w:rFonts w:eastAsia="Times New Roman" w:cstheme="minorHAnsi"/>
        </w:rPr>
        <w:t xml:space="preserve"> and vision plans, company-paid </w:t>
      </w:r>
      <w:r w:rsidRPr="00CE00AD">
        <w:rPr>
          <w:rFonts w:eastAsia="Times New Roman" w:cstheme="minorHAnsi"/>
        </w:rPr>
        <w:t>life</w:t>
      </w:r>
      <w:r>
        <w:rPr>
          <w:rFonts w:eastAsia="Times New Roman" w:cstheme="minorHAnsi"/>
        </w:rPr>
        <w:t xml:space="preserve"> insurance, short-term disability</w:t>
      </w:r>
      <w:r w:rsidRPr="00CE00AD">
        <w:rPr>
          <w:rFonts w:eastAsia="Times New Roman" w:cstheme="minorHAnsi"/>
        </w:rPr>
        <w:t xml:space="preserve">, </w:t>
      </w:r>
      <w:r>
        <w:rPr>
          <w:rFonts w:eastAsia="Times New Roman" w:cstheme="minorHAnsi"/>
        </w:rPr>
        <w:t xml:space="preserve">and accidental death and dismemberment, </w:t>
      </w:r>
      <w:r w:rsidRPr="00CE00AD">
        <w:rPr>
          <w:rFonts w:eastAsia="Times New Roman" w:cstheme="minorHAnsi"/>
        </w:rPr>
        <w:t>PTO, 401</w:t>
      </w:r>
      <w:r>
        <w:rPr>
          <w:rFonts w:eastAsia="Times New Roman" w:cstheme="minorHAnsi"/>
        </w:rPr>
        <w:t>k</w:t>
      </w:r>
      <w:r w:rsidRPr="00CE00AD">
        <w:rPr>
          <w:rFonts w:eastAsia="Times New Roman" w:cstheme="minorHAnsi"/>
        </w:rPr>
        <w:t xml:space="preserve"> </w:t>
      </w:r>
      <w:r>
        <w:rPr>
          <w:rFonts w:eastAsia="Times New Roman" w:cstheme="minorHAnsi"/>
        </w:rPr>
        <w:t xml:space="preserve">with company match, </w:t>
      </w:r>
      <w:r w:rsidRPr="00CE00AD">
        <w:rPr>
          <w:rFonts w:eastAsia="Times New Roman" w:cstheme="minorHAnsi"/>
        </w:rPr>
        <w:t>and FSA. But we think you’ll like our perks</w:t>
      </w:r>
      <w:r>
        <w:rPr>
          <w:rFonts w:eastAsia="Times New Roman" w:cstheme="minorHAnsi"/>
        </w:rPr>
        <w:t>, too!</w:t>
      </w:r>
      <w:r w:rsidRPr="00CE00AD">
        <w:rPr>
          <w:rFonts w:eastAsia="Times New Roman" w:cstheme="minorHAnsi"/>
        </w:rPr>
        <w:t xml:space="preserve"> 10 company-paid holidays</w:t>
      </w:r>
      <w:r>
        <w:rPr>
          <w:rFonts w:eastAsia="Times New Roman" w:cstheme="minorHAnsi"/>
        </w:rPr>
        <w:t>, f</w:t>
      </w:r>
      <w:r w:rsidRPr="00CE00AD">
        <w:rPr>
          <w:rFonts w:eastAsia="Times New Roman" w:cstheme="minorHAnsi"/>
        </w:rPr>
        <w:t>itness and tuition reimbursement</w:t>
      </w:r>
      <w:r>
        <w:rPr>
          <w:rFonts w:eastAsia="Times New Roman" w:cstheme="minorHAnsi"/>
        </w:rPr>
        <w:t xml:space="preserve"> </w:t>
      </w:r>
      <w:r w:rsidRPr="00CE00AD">
        <w:rPr>
          <w:rFonts w:eastAsia="Times New Roman" w:cstheme="minorHAnsi"/>
        </w:rPr>
        <w:t>and more!</w:t>
      </w:r>
    </w:p>
    <w:p w14:paraId="1A8BABB0" w14:textId="664F77D6" w:rsidR="003233D4" w:rsidRPr="006E247B" w:rsidRDefault="006E247B" w:rsidP="006E247B">
      <w:r>
        <w:t>All West</w:t>
      </w:r>
      <w:r w:rsidRPr="003819C5">
        <w:t xml:space="preserve"> is an Equal Opportunity Employer. Applicants are considered for all positions without regard to race, color, religion, sex, national origin, age, mental or physical disabilities, military or veteran status or any other legally protected status. Equal access to programs, services, and employment is available to all persons. </w:t>
      </w:r>
    </w:p>
    <w:sectPr w:rsidR="003233D4" w:rsidRPr="006E2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4"/>
    <w:multiLevelType w:val="multilevel"/>
    <w:tmpl w:val="F22A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9715A"/>
    <w:multiLevelType w:val="multilevel"/>
    <w:tmpl w:val="F22A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37301"/>
    <w:multiLevelType w:val="multilevel"/>
    <w:tmpl w:val="F22A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304F0"/>
    <w:multiLevelType w:val="multilevel"/>
    <w:tmpl w:val="F22A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390814">
    <w:abstractNumId w:val="2"/>
  </w:num>
  <w:num w:numId="2" w16cid:durableId="557939585">
    <w:abstractNumId w:val="0"/>
  </w:num>
  <w:num w:numId="3" w16cid:durableId="657000857">
    <w:abstractNumId w:val="3"/>
  </w:num>
  <w:num w:numId="4" w16cid:durableId="177917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D4"/>
    <w:rsid w:val="001E708E"/>
    <w:rsid w:val="003233D4"/>
    <w:rsid w:val="006E247B"/>
    <w:rsid w:val="007044B6"/>
    <w:rsid w:val="00D20128"/>
    <w:rsid w:val="00EB3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DED9"/>
  <w15:chartTrackingRefBased/>
  <w15:docId w15:val="{4AFC8CD9-FC39-4E6C-BB06-CAFBBF11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3D4"/>
    <w:rPr>
      <w:rFonts w:eastAsiaTheme="majorEastAsia" w:cstheme="majorBidi"/>
      <w:color w:val="272727" w:themeColor="text1" w:themeTint="D8"/>
    </w:rPr>
  </w:style>
  <w:style w:type="paragraph" w:styleId="Title">
    <w:name w:val="Title"/>
    <w:basedOn w:val="Normal"/>
    <w:next w:val="Normal"/>
    <w:link w:val="TitleChar"/>
    <w:uiPriority w:val="10"/>
    <w:qFormat/>
    <w:rsid w:val="00323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3D4"/>
    <w:pPr>
      <w:spacing w:before="160"/>
      <w:jc w:val="center"/>
    </w:pPr>
    <w:rPr>
      <w:i/>
      <w:iCs/>
      <w:color w:val="404040" w:themeColor="text1" w:themeTint="BF"/>
    </w:rPr>
  </w:style>
  <w:style w:type="character" w:customStyle="1" w:styleId="QuoteChar">
    <w:name w:val="Quote Char"/>
    <w:basedOn w:val="DefaultParagraphFont"/>
    <w:link w:val="Quote"/>
    <w:uiPriority w:val="29"/>
    <w:rsid w:val="003233D4"/>
    <w:rPr>
      <w:i/>
      <w:iCs/>
      <w:color w:val="404040" w:themeColor="text1" w:themeTint="BF"/>
    </w:rPr>
  </w:style>
  <w:style w:type="paragraph" w:styleId="ListParagraph">
    <w:name w:val="List Paragraph"/>
    <w:basedOn w:val="Normal"/>
    <w:uiPriority w:val="34"/>
    <w:qFormat/>
    <w:rsid w:val="003233D4"/>
    <w:pPr>
      <w:ind w:left="720"/>
      <w:contextualSpacing/>
    </w:pPr>
  </w:style>
  <w:style w:type="character" w:styleId="IntenseEmphasis">
    <w:name w:val="Intense Emphasis"/>
    <w:basedOn w:val="DefaultParagraphFont"/>
    <w:uiPriority w:val="21"/>
    <w:qFormat/>
    <w:rsid w:val="003233D4"/>
    <w:rPr>
      <w:i/>
      <w:iCs/>
      <w:color w:val="0F4761" w:themeColor="accent1" w:themeShade="BF"/>
    </w:rPr>
  </w:style>
  <w:style w:type="paragraph" w:styleId="IntenseQuote">
    <w:name w:val="Intense Quote"/>
    <w:basedOn w:val="Normal"/>
    <w:next w:val="Normal"/>
    <w:link w:val="IntenseQuoteChar"/>
    <w:uiPriority w:val="30"/>
    <w:qFormat/>
    <w:rsid w:val="00323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3D4"/>
    <w:rPr>
      <w:i/>
      <w:iCs/>
      <w:color w:val="0F4761" w:themeColor="accent1" w:themeShade="BF"/>
    </w:rPr>
  </w:style>
  <w:style w:type="character" w:styleId="IntenseReference">
    <w:name w:val="Intense Reference"/>
    <w:basedOn w:val="DefaultParagraphFont"/>
    <w:uiPriority w:val="32"/>
    <w:qFormat/>
    <w:rsid w:val="003233D4"/>
    <w:rPr>
      <w:b/>
      <w:bCs/>
      <w:smallCaps/>
      <w:color w:val="0F4761" w:themeColor="accent1" w:themeShade="BF"/>
      <w:spacing w:val="5"/>
    </w:rPr>
  </w:style>
  <w:style w:type="character" w:styleId="Hyperlink">
    <w:name w:val="Hyperlink"/>
    <w:basedOn w:val="DefaultParagraphFont"/>
    <w:uiPriority w:val="99"/>
    <w:unhideWhenUsed/>
    <w:rsid w:val="003233D4"/>
    <w:rPr>
      <w:color w:val="467886" w:themeColor="hyperlink"/>
      <w:u w:val="single"/>
    </w:rPr>
  </w:style>
  <w:style w:type="character" w:styleId="UnresolvedMention">
    <w:name w:val="Unresolved Mention"/>
    <w:basedOn w:val="DefaultParagraphFont"/>
    <w:uiPriority w:val="99"/>
    <w:semiHidden/>
    <w:unhideWhenUsed/>
    <w:rsid w:val="00323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FD9F1663EDB47B1415D5E93A5DB50" ma:contentTypeVersion="15" ma:contentTypeDescription="Create a new document." ma:contentTypeScope="" ma:versionID="90b320671e66f1ef768bab30d5160630">
  <xsd:schema xmlns:xsd="http://www.w3.org/2001/XMLSchema" xmlns:xs="http://www.w3.org/2001/XMLSchema" xmlns:p="http://schemas.microsoft.com/office/2006/metadata/properties" xmlns:ns2="8f643047-0422-46ab-b7dc-d281e8d89449" xmlns:ns3="472ae0ca-7b97-43b6-bbee-a76dde246e77" targetNamespace="http://schemas.microsoft.com/office/2006/metadata/properties" ma:root="true" ma:fieldsID="ce10017519ceebebadc5736b648585c6" ns2:_="" ns3:_="">
    <xsd:import namespace="8f643047-0422-46ab-b7dc-d281e8d89449"/>
    <xsd:import namespace="472ae0ca-7b97-43b6-bbee-a76dde246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3047-0422-46ab-b7dc-d281e8d8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1bc3f7-23eb-48a9-ae4f-3d9ce0bccb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e0ca-7b97-43b6-bbee-a76dde246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0a6af3-24f6-4152-ad88-036df77fa0bd}" ma:internalName="TaxCatchAll" ma:showField="CatchAllData" ma:web="472ae0ca-7b97-43b6-bbee-a76dde246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43047-0422-46ab-b7dc-d281e8d89449">
      <Terms xmlns="http://schemas.microsoft.com/office/infopath/2007/PartnerControls"/>
    </lcf76f155ced4ddcb4097134ff3c332f>
    <TaxCatchAll xmlns="472ae0ca-7b97-43b6-bbee-a76dde246e77" xsi:nil="true"/>
  </documentManagement>
</p:properties>
</file>

<file path=customXml/itemProps1.xml><?xml version="1.0" encoding="utf-8"?>
<ds:datastoreItem xmlns:ds="http://schemas.openxmlformats.org/officeDocument/2006/customXml" ds:itemID="{DAE40868-F66D-4717-8745-DB6E5851F60E}"/>
</file>

<file path=customXml/itemProps2.xml><?xml version="1.0" encoding="utf-8"?>
<ds:datastoreItem xmlns:ds="http://schemas.openxmlformats.org/officeDocument/2006/customXml" ds:itemID="{96CBE17C-2D94-4BBB-A044-376761642816}"/>
</file>

<file path=customXml/itemProps3.xml><?xml version="1.0" encoding="utf-8"?>
<ds:datastoreItem xmlns:ds="http://schemas.openxmlformats.org/officeDocument/2006/customXml" ds:itemID="{31D4442F-AE78-464F-A473-B92EA7B1C46F}"/>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1732</Characters>
  <Application>Microsoft Office Word</Application>
  <DocSecurity>0</DocSecurity>
  <Lines>27</Lines>
  <Paragraphs>17</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Reber</dc:creator>
  <cp:keywords/>
  <dc:description/>
  <cp:lastModifiedBy>Kara Reber</cp:lastModifiedBy>
  <cp:revision>2</cp:revision>
  <dcterms:created xsi:type="dcterms:W3CDTF">2026-02-20T04:42:00Z</dcterms:created>
  <dcterms:modified xsi:type="dcterms:W3CDTF">2026-02-20T04:48:00Z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0x010100DE9FD9F1663EDB47B1415D5E93A5DB50</vt:lpwstr>
  </property>
</Properties>
</file>