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A3D07" w14:textId="77777777" w:rsidR="00233616" w:rsidRPr="00CC740D" w:rsidRDefault="00233616" w:rsidP="00233616">
      <w:pPr>
        <w:pStyle w:val="BodyText"/>
        <w:jc w:val="center"/>
        <w:rPr>
          <w:rFonts w:ascii="Segoe UI Black" w:hAnsi="Segoe UI Black"/>
          <w:b/>
          <w:i w:val="0"/>
          <w:color w:val="2F5496" w:themeColor="accent5" w:themeShade="BF"/>
          <w:sz w:val="52"/>
          <w:szCs w:val="24"/>
        </w:rPr>
      </w:pPr>
      <w:r w:rsidRPr="00CC740D">
        <w:rPr>
          <w:rFonts w:ascii="Segoe UI Black" w:hAnsi="Segoe UI Black"/>
          <w:b/>
          <w:i w:val="0"/>
          <w:color w:val="2F5496" w:themeColor="accent5" w:themeShade="BF"/>
          <w:sz w:val="52"/>
          <w:szCs w:val="24"/>
        </w:rPr>
        <w:t>JOIN OUR TE</w:t>
      </w:r>
      <w:r w:rsidR="00CC740D" w:rsidRPr="00CC740D">
        <w:rPr>
          <w:rFonts w:ascii="Segoe UI Black" w:hAnsi="Segoe UI Black"/>
          <w:b/>
          <w:i w:val="0"/>
          <w:color w:val="2F5496" w:themeColor="accent5" w:themeShade="BF"/>
          <w:sz w:val="52"/>
          <w:szCs w:val="24"/>
        </w:rPr>
        <w:t>A</w:t>
      </w:r>
      <w:r w:rsidRPr="00CC740D">
        <w:rPr>
          <w:rFonts w:ascii="Segoe UI Black" w:hAnsi="Segoe UI Black"/>
          <w:b/>
          <w:i w:val="0"/>
          <w:color w:val="2F5496" w:themeColor="accent5" w:themeShade="BF"/>
          <w:sz w:val="52"/>
          <w:szCs w:val="24"/>
        </w:rPr>
        <w:t>M</w:t>
      </w:r>
    </w:p>
    <w:p w14:paraId="3243DEC1" w14:textId="2DCFB454" w:rsidR="00233616" w:rsidRPr="00CC740D" w:rsidRDefault="00233616" w:rsidP="00233616">
      <w:pPr>
        <w:pStyle w:val="BodyText"/>
        <w:jc w:val="center"/>
        <w:rPr>
          <w:rFonts w:ascii="Segoe UI Black" w:hAnsi="Segoe UI Black"/>
          <w:b/>
          <w:i w:val="0"/>
          <w:sz w:val="72"/>
          <w:szCs w:val="24"/>
        </w:rPr>
      </w:pPr>
      <w:r w:rsidRPr="00CC740D">
        <w:rPr>
          <w:rFonts w:ascii="Segoe UI Black" w:hAnsi="Segoe UI Black"/>
          <w:b/>
          <w:i w:val="0"/>
          <w:color w:val="00B050"/>
          <w:sz w:val="72"/>
          <w:szCs w:val="24"/>
        </w:rPr>
        <w:t xml:space="preserve">WE’RE </w:t>
      </w:r>
      <w:r w:rsidR="004E08C8">
        <w:rPr>
          <w:rFonts w:ascii="Segoe UI Black" w:hAnsi="Segoe UI Black"/>
          <w:b/>
          <w:i w:val="0"/>
          <w:color w:val="00B050"/>
          <w:sz w:val="72"/>
          <w:szCs w:val="24"/>
        </w:rPr>
        <w:t>GROWING</w:t>
      </w:r>
      <w:r w:rsidRPr="00CC740D">
        <w:rPr>
          <w:rFonts w:ascii="Segoe UI Black" w:hAnsi="Segoe UI Black"/>
          <w:b/>
          <w:i w:val="0"/>
          <w:color w:val="00B050"/>
          <w:sz w:val="72"/>
          <w:szCs w:val="24"/>
        </w:rPr>
        <w:t>!</w:t>
      </w:r>
    </w:p>
    <w:p w14:paraId="70C56834" w14:textId="77777777" w:rsidR="00233616" w:rsidRDefault="00233616" w:rsidP="007C1C86">
      <w:pPr>
        <w:pStyle w:val="BodyText"/>
        <w:rPr>
          <w:i w:val="0"/>
          <w:sz w:val="24"/>
          <w:szCs w:val="24"/>
        </w:rPr>
      </w:pPr>
    </w:p>
    <w:p w14:paraId="603B9347" w14:textId="3204E673" w:rsidR="00A674DC" w:rsidRPr="00A674DC" w:rsidRDefault="00A674DC" w:rsidP="00A674DC">
      <w:pPr>
        <w:spacing w:before="100" w:beforeAutospacing="1" w:after="100" w:afterAutospacing="1"/>
      </w:pPr>
      <w:r w:rsidRPr="00A674DC">
        <w:t xml:space="preserve">All West Communications </w:t>
      </w:r>
      <w:r w:rsidR="004E08C8">
        <w:t>is growing, with no end in sight! Come help us build a broadband-powered network that is connecting thousands of people to information and entertainment. At All West, we are neighbors helping neighbors. We are dedicated to creating opportunities in the communities we serve. We believe that every connection counts. Join us as we grow. Help us connect your neighborhood to the world!</w:t>
      </w:r>
    </w:p>
    <w:p w14:paraId="7F28D52C" w14:textId="77777777" w:rsidR="00A674DC" w:rsidRPr="00A674DC" w:rsidRDefault="00A674DC" w:rsidP="00A674DC">
      <w:pPr>
        <w:spacing w:before="100" w:beforeAutospacing="1" w:after="100" w:afterAutospacing="1"/>
      </w:pPr>
      <w:r w:rsidRPr="00A674DC">
        <w:rPr>
          <w:rStyle w:val="Strong"/>
        </w:rPr>
        <w:t>Tasks Include:</w:t>
      </w:r>
    </w:p>
    <w:p w14:paraId="3E6936E9" w14:textId="2C90B673" w:rsidR="00A674DC" w:rsidRDefault="007233D3" w:rsidP="00A674DC">
      <w:pPr>
        <w:numPr>
          <w:ilvl w:val="0"/>
          <w:numId w:val="2"/>
        </w:numPr>
        <w:spacing w:before="100" w:beforeAutospacing="1" w:after="100" w:afterAutospacing="1" w:line="240" w:lineRule="auto"/>
      </w:pPr>
      <w:r>
        <w:t>Splicing fiber, including:</w:t>
      </w:r>
    </w:p>
    <w:p w14:paraId="6036DF11" w14:textId="2309960E" w:rsidR="007233D3" w:rsidRDefault="007233D3" w:rsidP="007233D3">
      <w:pPr>
        <w:numPr>
          <w:ilvl w:val="1"/>
          <w:numId w:val="2"/>
        </w:numPr>
        <w:spacing w:before="100" w:beforeAutospacing="1" w:after="100" w:afterAutospacing="1" w:line="240" w:lineRule="auto"/>
      </w:pPr>
      <w:r>
        <w:t>Preparing fibers for splicing</w:t>
      </w:r>
    </w:p>
    <w:p w14:paraId="7E00A475" w14:textId="7679A922" w:rsidR="007233D3" w:rsidRDefault="007233D3" w:rsidP="007233D3">
      <w:pPr>
        <w:numPr>
          <w:ilvl w:val="1"/>
          <w:numId w:val="2"/>
        </w:numPr>
        <w:spacing w:before="100" w:beforeAutospacing="1" w:after="100" w:afterAutospacing="1" w:line="240" w:lineRule="auto"/>
      </w:pPr>
      <w:r>
        <w:t>Installing closures prior to splicing</w:t>
      </w:r>
    </w:p>
    <w:p w14:paraId="0D676F95" w14:textId="116281FF" w:rsidR="007233D3" w:rsidRDefault="007233D3" w:rsidP="007233D3">
      <w:pPr>
        <w:numPr>
          <w:ilvl w:val="1"/>
          <w:numId w:val="2"/>
        </w:numPr>
        <w:spacing w:before="100" w:beforeAutospacing="1" w:after="100" w:afterAutospacing="1" w:line="240" w:lineRule="auto"/>
      </w:pPr>
      <w:r>
        <w:t>Organizing trays</w:t>
      </w:r>
    </w:p>
    <w:p w14:paraId="656C5B37" w14:textId="0B21D401" w:rsidR="00EA3929" w:rsidRDefault="007233D3" w:rsidP="00A674DC">
      <w:pPr>
        <w:numPr>
          <w:ilvl w:val="0"/>
          <w:numId w:val="2"/>
        </w:numPr>
        <w:spacing w:before="100" w:beforeAutospacing="1" w:after="100" w:afterAutospacing="1" w:line="240" w:lineRule="auto"/>
      </w:pPr>
      <w:r>
        <w:t>Installing ONT equipment</w:t>
      </w:r>
    </w:p>
    <w:p w14:paraId="2BCEDEF7" w14:textId="751F1E4E" w:rsidR="007233D3" w:rsidRDefault="007233D3" w:rsidP="00A674DC">
      <w:pPr>
        <w:numPr>
          <w:ilvl w:val="0"/>
          <w:numId w:val="2"/>
        </w:numPr>
        <w:spacing w:before="100" w:beforeAutospacing="1" w:after="100" w:afterAutospacing="1" w:line="240" w:lineRule="auto"/>
      </w:pPr>
      <w:r>
        <w:t>Test and troubleshoot fiber using an OTDR</w:t>
      </w:r>
    </w:p>
    <w:p w14:paraId="515AB0EA" w14:textId="2C29AF4C" w:rsidR="007233D3" w:rsidRDefault="007233D3" w:rsidP="00A674DC">
      <w:pPr>
        <w:numPr>
          <w:ilvl w:val="0"/>
          <w:numId w:val="2"/>
        </w:numPr>
        <w:spacing w:before="100" w:beforeAutospacing="1" w:after="100" w:afterAutospacing="1" w:line="240" w:lineRule="auto"/>
      </w:pPr>
      <w:r>
        <w:t>Repairing fiber</w:t>
      </w:r>
    </w:p>
    <w:p w14:paraId="48C9B045" w14:textId="58A34A5E" w:rsidR="007233D3" w:rsidRDefault="007233D3" w:rsidP="00A674DC">
      <w:pPr>
        <w:numPr>
          <w:ilvl w:val="0"/>
          <w:numId w:val="2"/>
        </w:numPr>
        <w:spacing w:before="100" w:beforeAutospacing="1" w:after="100" w:afterAutospacing="1" w:line="240" w:lineRule="auto"/>
      </w:pPr>
      <w:r>
        <w:t>Reading and following fiber layouts</w:t>
      </w:r>
    </w:p>
    <w:p w14:paraId="08F42D44" w14:textId="550813E0" w:rsidR="00EA3929" w:rsidRDefault="007233D3" w:rsidP="00A674DC">
      <w:pPr>
        <w:numPr>
          <w:ilvl w:val="0"/>
          <w:numId w:val="2"/>
        </w:numPr>
        <w:spacing w:before="100" w:beforeAutospacing="1" w:after="100" w:afterAutospacing="1" w:line="240" w:lineRule="auto"/>
      </w:pPr>
      <w:r>
        <w:t>Maintaining records of work</w:t>
      </w:r>
    </w:p>
    <w:p w14:paraId="3A85A45B" w14:textId="77777777" w:rsidR="00A674DC" w:rsidRPr="00A674DC" w:rsidRDefault="00A674DC" w:rsidP="00A674DC">
      <w:pPr>
        <w:spacing w:before="100" w:beforeAutospacing="1" w:after="100" w:afterAutospacing="1"/>
      </w:pPr>
      <w:r w:rsidRPr="00A674DC">
        <w:rPr>
          <w:rStyle w:val="Strong"/>
        </w:rPr>
        <w:t>Requirements</w:t>
      </w:r>
      <w:r w:rsidRPr="00A674DC">
        <w:t xml:space="preserve">: </w:t>
      </w:r>
    </w:p>
    <w:p w14:paraId="5558B819" w14:textId="6D0C8D6E" w:rsidR="007233D3" w:rsidRDefault="007233D3" w:rsidP="00A674DC">
      <w:pPr>
        <w:numPr>
          <w:ilvl w:val="0"/>
          <w:numId w:val="3"/>
        </w:numPr>
        <w:spacing w:before="100" w:beforeAutospacing="1" w:after="100" w:afterAutospacing="1" w:line="240" w:lineRule="auto"/>
      </w:pPr>
      <w:r>
        <w:t>2+ years fiber splicing experience, required</w:t>
      </w:r>
    </w:p>
    <w:p w14:paraId="356C959D" w14:textId="08A85E6F" w:rsidR="007233D3" w:rsidRDefault="007233D3" w:rsidP="00A674DC">
      <w:pPr>
        <w:numPr>
          <w:ilvl w:val="0"/>
          <w:numId w:val="3"/>
        </w:numPr>
        <w:spacing w:before="100" w:beforeAutospacing="1" w:after="100" w:afterAutospacing="1" w:line="240" w:lineRule="auto"/>
      </w:pPr>
      <w:r>
        <w:t>1+ years telecommunications experience, preferred</w:t>
      </w:r>
    </w:p>
    <w:p w14:paraId="33FEFF24" w14:textId="6B818353" w:rsidR="00A674DC" w:rsidRPr="00A674DC" w:rsidRDefault="00A674DC" w:rsidP="00A674DC">
      <w:pPr>
        <w:numPr>
          <w:ilvl w:val="0"/>
          <w:numId w:val="3"/>
        </w:numPr>
        <w:spacing w:before="100" w:beforeAutospacing="1" w:after="100" w:afterAutospacing="1" w:line="240" w:lineRule="auto"/>
      </w:pPr>
      <w:r w:rsidRPr="00A674DC">
        <w:t>High School Diploma or equivalent</w:t>
      </w:r>
      <w:r w:rsidR="007233D3">
        <w:t>, required</w:t>
      </w:r>
    </w:p>
    <w:p w14:paraId="588ED7E0" w14:textId="55C0365E" w:rsidR="00A674DC" w:rsidRPr="00A674DC" w:rsidRDefault="008F173F" w:rsidP="00A674DC">
      <w:pPr>
        <w:numPr>
          <w:ilvl w:val="0"/>
          <w:numId w:val="3"/>
        </w:numPr>
        <w:spacing w:before="100" w:beforeAutospacing="1" w:after="100" w:afterAutospacing="1" w:line="240" w:lineRule="auto"/>
      </w:pPr>
      <w:r>
        <w:t>Valid driver license</w:t>
      </w:r>
      <w:r w:rsidR="007233D3">
        <w:t>, required</w:t>
      </w:r>
    </w:p>
    <w:p w14:paraId="7AFC975F" w14:textId="70D78727" w:rsidR="00A674DC" w:rsidRDefault="008F173F" w:rsidP="00A674DC">
      <w:pPr>
        <w:numPr>
          <w:ilvl w:val="0"/>
          <w:numId w:val="3"/>
        </w:numPr>
        <w:spacing w:before="100" w:beforeAutospacing="1" w:after="100" w:afterAutospacing="1" w:line="240" w:lineRule="auto"/>
      </w:pPr>
      <w:r>
        <w:t>Good driving record</w:t>
      </w:r>
    </w:p>
    <w:p w14:paraId="1768D416" w14:textId="479B769E" w:rsidR="007233D3" w:rsidRDefault="007233D3" w:rsidP="00A674DC">
      <w:pPr>
        <w:numPr>
          <w:ilvl w:val="0"/>
          <w:numId w:val="3"/>
        </w:numPr>
        <w:spacing w:before="100" w:beforeAutospacing="1" w:after="100" w:afterAutospacing="1" w:line="240" w:lineRule="auto"/>
      </w:pPr>
      <w:r>
        <w:t>Ability to lift 50 lbs</w:t>
      </w:r>
    </w:p>
    <w:p w14:paraId="211BB4D3" w14:textId="1CA1F7E6" w:rsidR="007233D3" w:rsidRPr="00A674DC" w:rsidRDefault="007233D3" w:rsidP="00A674DC">
      <w:pPr>
        <w:numPr>
          <w:ilvl w:val="0"/>
          <w:numId w:val="3"/>
        </w:numPr>
        <w:spacing w:before="100" w:beforeAutospacing="1" w:after="100" w:afterAutospacing="1" w:line="240" w:lineRule="auto"/>
      </w:pPr>
      <w:r>
        <w:t xml:space="preserve">Willingness to travel up to 25% </w:t>
      </w:r>
    </w:p>
    <w:p w14:paraId="47480009" w14:textId="77777777" w:rsidR="00233616" w:rsidRDefault="00A674DC" w:rsidP="00A674DC">
      <w:pPr>
        <w:spacing w:before="100" w:beforeAutospacing="1" w:after="100" w:afterAutospacing="1"/>
      </w:pPr>
      <w:r w:rsidRPr="00A674DC">
        <w:t>All West is a drug free workplace, conducting pre-employment and random drug testing.  Benefits include medical, dental, short-term disability, life insurance, AD&amp;D, 401k with company match, PTO, paid holidays, and more!</w:t>
      </w:r>
    </w:p>
    <w:p w14:paraId="30364218" w14:textId="77777777" w:rsidR="0035188F" w:rsidRPr="00A674DC" w:rsidRDefault="0035188F" w:rsidP="0035188F">
      <w:pPr>
        <w:spacing w:before="100" w:beforeAutospacing="1" w:after="100" w:afterAutospacing="1"/>
        <w:jc w:val="center"/>
        <w:rPr>
          <w:rFonts w:ascii="Segoe UI" w:hAnsi="Segoe UI" w:cs="Segoe UI"/>
          <w:b/>
          <w:color w:val="00B050"/>
        </w:rPr>
      </w:pPr>
      <w:r>
        <w:rPr>
          <w:rFonts w:ascii="Segoe UI" w:hAnsi="Segoe UI" w:cs="Segoe UI"/>
          <w:b/>
          <w:noProof/>
          <w:color w:val="00B050"/>
        </w:rPr>
        <w:drawing>
          <wp:inline distT="0" distB="0" distL="0" distR="0" wp14:anchorId="2C9270FB" wp14:editId="090513FF">
            <wp:extent cx="1790700" cy="75250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New, Nav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0816" cy="794571"/>
                    </a:xfrm>
                    <a:prstGeom prst="rect">
                      <a:avLst/>
                    </a:prstGeom>
                  </pic:spPr>
                </pic:pic>
              </a:graphicData>
            </a:graphic>
          </wp:inline>
        </w:drawing>
      </w:r>
    </w:p>
    <w:sectPr w:rsidR="0035188F" w:rsidRPr="00A674DC" w:rsidSect="003518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B5254"/>
    <w:multiLevelType w:val="multilevel"/>
    <w:tmpl w:val="5A14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C1F4B"/>
    <w:multiLevelType w:val="multilevel"/>
    <w:tmpl w:val="587C1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520935"/>
    <w:multiLevelType w:val="multilevel"/>
    <w:tmpl w:val="AAFC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203849">
    <w:abstractNumId w:val="2"/>
  </w:num>
  <w:num w:numId="2" w16cid:durableId="2036466033">
    <w:abstractNumId w:val="1"/>
  </w:num>
  <w:num w:numId="3" w16cid:durableId="1916163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C86"/>
    <w:rsid w:val="000D6F0F"/>
    <w:rsid w:val="00204D91"/>
    <w:rsid w:val="00233616"/>
    <w:rsid w:val="0035188F"/>
    <w:rsid w:val="004151F9"/>
    <w:rsid w:val="004807A4"/>
    <w:rsid w:val="004E08C8"/>
    <w:rsid w:val="0064104D"/>
    <w:rsid w:val="006F1431"/>
    <w:rsid w:val="007233D3"/>
    <w:rsid w:val="007C1C86"/>
    <w:rsid w:val="0086417D"/>
    <w:rsid w:val="0086628E"/>
    <w:rsid w:val="008F173F"/>
    <w:rsid w:val="009272EB"/>
    <w:rsid w:val="00A674DC"/>
    <w:rsid w:val="00B16B8E"/>
    <w:rsid w:val="00B26310"/>
    <w:rsid w:val="00B314A0"/>
    <w:rsid w:val="00CC740D"/>
    <w:rsid w:val="00EA3929"/>
    <w:rsid w:val="00EC32DB"/>
    <w:rsid w:val="00F24059"/>
    <w:rsid w:val="00F44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8E5C"/>
  <w15:chartTrackingRefBased/>
  <w15:docId w15:val="{BB1DBD41-013B-4276-9250-21A54159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1C86"/>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7C1C86"/>
    <w:rPr>
      <w:rFonts w:ascii="Times New Roman" w:eastAsia="Times New Roman" w:hAnsi="Times New Roman" w:cs="Times New Roman"/>
      <w:i/>
      <w:sz w:val="20"/>
      <w:szCs w:val="20"/>
    </w:rPr>
  </w:style>
  <w:style w:type="character" w:customStyle="1" w:styleId="apple-converted-space">
    <w:name w:val="apple-converted-space"/>
    <w:basedOn w:val="DefaultParagraphFont"/>
    <w:rsid w:val="00233616"/>
  </w:style>
  <w:style w:type="character" w:styleId="Hyperlink">
    <w:name w:val="Hyperlink"/>
    <w:basedOn w:val="DefaultParagraphFont"/>
    <w:uiPriority w:val="99"/>
    <w:unhideWhenUsed/>
    <w:rsid w:val="00233616"/>
    <w:rPr>
      <w:color w:val="0000FF"/>
      <w:u w:val="single"/>
    </w:rPr>
  </w:style>
  <w:style w:type="paragraph" w:styleId="BalloonText">
    <w:name w:val="Balloon Text"/>
    <w:basedOn w:val="Normal"/>
    <w:link w:val="BalloonTextChar"/>
    <w:uiPriority w:val="99"/>
    <w:semiHidden/>
    <w:unhideWhenUsed/>
    <w:rsid w:val="00233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616"/>
    <w:rPr>
      <w:rFonts w:ascii="Segoe UI" w:hAnsi="Segoe UI" w:cs="Segoe UI"/>
      <w:sz w:val="18"/>
      <w:szCs w:val="18"/>
    </w:rPr>
  </w:style>
  <w:style w:type="character" w:styleId="Strong">
    <w:name w:val="Strong"/>
    <w:basedOn w:val="DefaultParagraphFont"/>
    <w:uiPriority w:val="22"/>
    <w:qFormat/>
    <w:rsid w:val="00A674DC"/>
    <w:rPr>
      <w:b/>
      <w:bCs/>
    </w:rPr>
  </w:style>
  <w:style w:type="character" w:styleId="UnresolvedMention">
    <w:name w:val="Unresolved Mention"/>
    <w:basedOn w:val="DefaultParagraphFont"/>
    <w:uiPriority w:val="99"/>
    <w:semiHidden/>
    <w:unhideWhenUsed/>
    <w:rsid w:val="00A674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97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FD9F1663EDB47B1415D5E93A5DB50" ma:contentTypeVersion="15" ma:contentTypeDescription="Create a new document." ma:contentTypeScope="" ma:versionID="4185cd5d8f65c1ecca209b7b680f3e6c">
  <xsd:schema xmlns:xsd="http://www.w3.org/2001/XMLSchema" xmlns:xs="http://www.w3.org/2001/XMLSchema" xmlns:p="http://schemas.microsoft.com/office/2006/metadata/properties" xmlns:ns2="8f643047-0422-46ab-b7dc-d281e8d89449" xmlns:ns3="472ae0ca-7b97-43b6-bbee-a76dde246e77" targetNamespace="http://schemas.microsoft.com/office/2006/metadata/properties" ma:root="true" ma:fieldsID="6808584db3af69dfc5d72cfce89df04d" ns2:_="" ns3:_="">
    <xsd:import namespace="8f643047-0422-46ab-b7dc-d281e8d89449"/>
    <xsd:import namespace="472ae0ca-7b97-43b6-bbee-a76dde246e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43047-0422-46ab-b7dc-d281e8d89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1bc3f7-23eb-48a9-ae4f-3d9ce0bccb2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ae0ca-7b97-43b6-bbee-a76dde246e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50a6af3-24f6-4152-ad88-036df77fa0bd}" ma:internalName="TaxCatchAll" ma:showField="CatchAllData" ma:web="472ae0ca-7b97-43b6-bbee-a76dde246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43047-0422-46ab-b7dc-d281e8d89449">
      <Terms xmlns="http://schemas.microsoft.com/office/infopath/2007/PartnerControls"/>
    </lcf76f155ced4ddcb4097134ff3c332f>
    <TaxCatchAll xmlns="472ae0ca-7b97-43b6-bbee-a76dde246e77" xsi:nil="true"/>
  </documentManagement>
</p:properties>
</file>

<file path=customXml/itemProps1.xml><?xml version="1.0" encoding="utf-8"?>
<ds:datastoreItem xmlns:ds="http://schemas.openxmlformats.org/officeDocument/2006/customXml" ds:itemID="{8E2A9093-AFC2-4461-A0B9-EEB451B48B36}"/>
</file>

<file path=customXml/itemProps2.xml><?xml version="1.0" encoding="utf-8"?>
<ds:datastoreItem xmlns:ds="http://schemas.openxmlformats.org/officeDocument/2006/customXml" ds:itemID="{EC757B8A-B9C7-4949-9F4D-F5E8A230B601}"/>
</file>

<file path=customXml/itemProps3.xml><?xml version="1.0" encoding="utf-8"?>
<ds:datastoreItem xmlns:ds="http://schemas.openxmlformats.org/officeDocument/2006/customXml" ds:itemID="{5EA138E2-DE63-48BE-BC6F-8FE52C6B551B}"/>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Reber</dc:creator>
  <cp:keywords/>
  <dc:description/>
  <cp:lastModifiedBy>Kara Reber</cp:lastModifiedBy>
  <cp:revision>3</cp:revision>
  <cp:lastPrinted>2017-05-04T16:01:00Z</cp:lastPrinted>
  <dcterms:created xsi:type="dcterms:W3CDTF">2023-01-11T22:00:00Z</dcterms:created>
  <dcterms:modified xsi:type="dcterms:W3CDTF">2024-02-15T22:32:00Z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0x010100DE9FD9F1663EDB47B1415D5E93A5DB50</vt:lpwstr>
  </property>
  <property fmtid="{D5CDD505-2E9C-101B-9397-08002B2CF9AE}" pid="3" name="Order">
    <vt:r8>11400</vt:r8>
  </property>
</Properties>
</file>